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49" w:rsidRPr="00EA4145" w:rsidRDefault="004B7749" w:rsidP="00C56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4145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C561A7" w:rsidRPr="00C561A7" w:rsidRDefault="00C561A7" w:rsidP="00C561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96CA2" w:rsidRPr="00EA4145" w:rsidRDefault="00E96CA2" w:rsidP="00E96CA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145">
        <w:rPr>
          <w:rFonts w:ascii="Times New Roman" w:hAnsi="Times New Roman" w:cs="Times New Roman"/>
          <w:b/>
          <w:sz w:val="24"/>
          <w:szCs w:val="24"/>
        </w:rPr>
        <w:t>Акт об окончании гарантийного срока</w:t>
      </w:r>
    </w:p>
    <w:p w:rsidR="00E96CA2" w:rsidRPr="00EA4145" w:rsidRDefault="00E96CA2" w:rsidP="00E96CA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749" w:rsidRPr="00EA4145" w:rsidRDefault="00EA4145" w:rsidP="000A4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Москва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E064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281A" w:rsidRPr="00EA4145">
        <w:rPr>
          <w:rFonts w:ascii="Times New Roman" w:hAnsi="Times New Roman" w:cs="Times New Roman"/>
          <w:sz w:val="24"/>
          <w:szCs w:val="24"/>
        </w:rPr>
        <w:t>«_</w:t>
      </w:r>
      <w:r w:rsidR="004E0640">
        <w:rPr>
          <w:rFonts w:ascii="Times New Roman" w:hAnsi="Times New Roman" w:cs="Times New Roman"/>
          <w:sz w:val="24"/>
          <w:szCs w:val="24"/>
        </w:rPr>
        <w:t>_</w:t>
      </w:r>
      <w:r w:rsidR="0095281A" w:rsidRPr="00EA4145">
        <w:rPr>
          <w:rFonts w:ascii="Times New Roman" w:hAnsi="Times New Roman" w:cs="Times New Roman"/>
          <w:sz w:val="24"/>
          <w:szCs w:val="24"/>
        </w:rPr>
        <w:t>_»_______</w:t>
      </w:r>
      <w:r w:rsidR="004B7749" w:rsidRPr="00EA4145">
        <w:rPr>
          <w:rFonts w:ascii="Times New Roman" w:hAnsi="Times New Roman" w:cs="Times New Roman"/>
          <w:sz w:val="24"/>
          <w:szCs w:val="24"/>
        </w:rPr>
        <w:t>___</w:t>
      </w:r>
      <w:r w:rsidR="0095281A" w:rsidRPr="00EA414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__</w:t>
      </w:r>
      <w:r w:rsidR="0095281A" w:rsidRPr="00EA4145">
        <w:rPr>
          <w:rFonts w:ascii="Times New Roman" w:hAnsi="Times New Roman" w:cs="Times New Roman"/>
          <w:sz w:val="24"/>
          <w:szCs w:val="24"/>
        </w:rPr>
        <w:t xml:space="preserve"> </w:t>
      </w:r>
      <w:r w:rsidR="004B7749" w:rsidRPr="00EA4145">
        <w:rPr>
          <w:rFonts w:ascii="Times New Roman" w:hAnsi="Times New Roman" w:cs="Times New Roman"/>
          <w:sz w:val="24"/>
          <w:szCs w:val="24"/>
        </w:rPr>
        <w:t>г.</w:t>
      </w:r>
    </w:p>
    <w:p w:rsidR="004B7749" w:rsidRPr="00EA4145" w:rsidRDefault="004B7749" w:rsidP="000A4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A01" w:rsidRPr="00EA4145" w:rsidRDefault="002B1A01" w:rsidP="002B1A0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A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Акционерное общество «</w:t>
      </w:r>
      <w:r w:rsidR="00183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МСК Энергосеть</w:t>
      </w:r>
      <w:r w:rsidRPr="00EA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(АО «</w:t>
      </w:r>
      <w:r w:rsidR="00183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МСК </w:t>
      </w:r>
      <w:proofErr w:type="spellStart"/>
      <w:r w:rsidR="001832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Энерго</w:t>
      </w:r>
      <w:proofErr w:type="spellEnd"/>
      <w:r w:rsidRPr="00EA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»), </w:t>
      </w:r>
      <w:r w:rsidRPr="00EA4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</w:t>
      </w:r>
      <w:r w:rsidRPr="00EA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«Заказчик»,</w:t>
      </w:r>
      <w:r w:rsidRPr="00EA4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 Генерального директора </w:t>
      </w:r>
      <w:r w:rsidR="00EA4145" w:rsidRPr="00EA4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Прокопенко Андрея Васильевича</w:t>
      </w:r>
      <w:r w:rsidRPr="00EA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Pr="00EA4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действующего на основании Устава</w:t>
      </w:r>
      <w:r w:rsidRPr="00EA414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  <w:r w:rsidRPr="00EA41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520161" w:rsidRPr="00EA4145" w:rsidRDefault="00183276" w:rsidP="002B1A0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_______________________________________________________________________</w:t>
      </w:r>
      <w:r w:rsidR="002B1A01" w:rsidRPr="00EA41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именуемое в дальнейшем </w:t>
      </w:r>
      <w:r w:rsidR="002B1A01" w:rsidRPr="00EA414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«Подрядчик»</w:t>
      </w:r>
      <w:r w:rsidR="002B1A01" w:rsidRPr="00EA41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067F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r w:rsidR="00E529BB">
        <w:rPr>
          <w:rFonts w:ascii="Times New Roman" w:hAnsi="Times New Roman" w:cs="Times New Roman"/>
          <w:bCs/>
          <w:iCs/>
          <w:sz w:val="24"/>
          <w:szCs w:val="24"/>
        </w:rPr>
        <w:t xml:space="preserve"> лице Генерального директора</w:t>
      </w:r>
      <w:r w:rsidR="00EB53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_________________________</w:t>
      </w:r>
      <w:r w:rsidR="00520161" w:rsidRPr="00EA4145">
        <w:rPr>
          <w:rFonts w:ascii="Times New Roman" w:hAnsi="Times New Roman" w:cs="Times New Roman"/>
          <w:bCs/>
          <w:iCs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iCs/>
          <w:sz w:val="24"/>
          <w:szCs w:val="24"/>
        </w:rPr>
        <w:t>_________</w:t>
      </w:r>
      <w:r w:rsidR="00520161" w:rsidRPr="00EA4145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520161" w:rsidRPr="00EA4145">
        <w:rPr>
          <w:rFonts w:ascii="Times New Roman" w:hAnsi="Times New Roman" w:cs="Times New Roman"/>
          <w:sz w:val="24"/>
          <w:szCs w:val="24"/>
        </w:rPr>
        <w:t>с другой</w:t>
      </w:r>
      <w:r w:rsidR="00520161" w:rsidRPr="00EA4145">
        <w:rPr>
          <w:rFonts w:ascii="Times New Roman" w:hAnsi="Times New Roman" w:cs="Times New Roman"/>
          <w:bCs/>
          <w:iCs/>
          <w:sz w:val="24"/>
          <w:szCs w:val="24"/>
        </w:rPr>
        <w:t xml:space="preserve"> стороны, </w:t>
      </w:r>
    </w:p>
    <w:p w:rsidR="004B7749" w:rsidRPr="00EA4145" w:rsidRDefault="00C70AE2" w:rsidP="000A4F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iCs/>
          <w:sz w:val="24"/>
          <w:szCs w:val="24"/>
        </w:rPr>
        <w:t xml:space="preserve">в дальнейшем совместно именуемые </w:t>
      </w:r>
      <w:r w:rsidRPr="00EA4145">
        <w:rPr>
          <w:rFonts w:ascii="Times New Roman" w:hAnsi="Times New Roman" w:cs="Times New Roman"/>
          <w:b/>
          <w:iCs/>
          <w:sz w:val="24"/>
          <w:szCs w:val="24"/>
        </w:rPr>
        <w:t>«Стороны»</w:t>
      </w:r>
      <w:r w:rsidRPr="00EA4145">
        <w:rPr>
          <w:rFonts w:ascii="Times New Roman" w:hAnsi="Times New Roman" w:cs="Times New Roman"/>
          <w:iCs/>
          <w:sz w:val="24"/>
          <w:szCs w:val="24"/>
        </w:rPr>
        <w:t>,</w:t>
      </w:r>
      <w:r w:rsidRPr="00EA4145">
        <w:rPr>
          <w:rFonts w:ascii="Times New Roman" w:hAnsi="Times New Roman" w:cs="Times New Roman"/>
          <w:bCs/>
          <w:iCs/>
          <w:sz w:val="24"/>
          <w:szCs w:val="24"/>
        </w:rPr>
        <w:t xml:space="preserve"> а по отдельности – «</w:t>
      </w:r>
      <w:r w:rsidRPr="00EA4145">
        <w:rPr>
          <w:rFonts w:ascii="Times New Roman" w:hAnsi="Times New Roman" w:cs="Times New Roman"/>
          <w:b/>
          <w:bCs/>
          <w:iCs/>
          <w:sz w:val="24"/>
          <w:szCs w:val="24"/>
        </w:rPr>
        <w:t>Сторона</w:t>
      </w:r>
      <w:r w:rsidRPr="00EA4145">
        <w:rPr>
          <w:rFonts w:ascii="Times New Roman" w:hAnsi="Times New Roman" w:cs="Times New Roman"/>
          <w:bCs/>
          <w:iCs/>
          <w:sz w:val="24"/>
          <w:szCs w:val="24"/>
        </w:rPr>
        <w:t xml:space="preserve">», </w:t>
      </w:r>
      <w:r w:rsidR="004B7749" w:rsidRPr="00EA4145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E96CA2" w:rsidRPr="00EA4145" w:rsidRDefault="00E96CA2" w:rsidP="00E96CA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 xml:space="preserve">Предусмотренный </w:t>
      </w:r>
      <w:r w:rsidR="00520161" w:rsidRPr="00EA4145">
        <w:rPr>
          <w:rFonts w:ascii="Times New Roman" w:hAnsi="Times New Roman" w:cs="Times New Roman"/>
          <w:sz w:val="24"/>
          <w:szCs w:val="24"/>
        </w:rPr>
        <w:t xml:space="preserve">Договором подряда № </w:t>
      </w:r>
      <w:r w:rsidR="00183276">
        <w:rPr>
          <w:rFonts w:ascii="Times New Roman" w:hAnsi="Times New Roman" w:cs="Times New Roman"/>
          <w:sz w:val="24"/>
          <w:szCs w:val="24"/>
        </w:rPr>
        <w:t>__________</w:t>
      </w:r>
      <w:r w:rsidR="00520161" w:rsidRPr="00EA4145">
        <w:rPr>
          <w:rFonts w:ascii="Times New Roman" w:hAnsi="Times New Roman" w:cs="Times New Roman"/>
          <w:sz w:val="24"/>
          <w:szCs w:val="24"/>
        </w:rPr>
        <w:t xml:space="preserve"> от «</w:t>
      </w:r>
      <w:r w:rsidR="00EA4145" w:rsidRPr="00EA4145">
        <w:rPr>
          <w:rFonts w:ascii="Times New Roman" w:hAnsi="Times New Roman" w:cs="Times New Roman"/>
          <w:sz w:val="24"/>
          <w:szCs w:val="24"/>
        </w:rPr>
        <w:t>_</w:t>
      </w:r>
      <w:r w:rsidR="00E529BB">
        <w:rPr>
          <w:rFonts w:ascii="Times New Roman" w:hAnsi="Times New Roman" w:cs="Times New Roman"/>
          <w:sz w:val="24"/>
          <w:szCs w:val="24"/>
        </w:rPr>
        <w:t>_</w:t>
      </w:r>
      <w:r w:rsidR="00EA4145" w:rsidRPr="00EA4145">
        <w:rPr>
          <w:rFonts w:ascii="Times New Roman" w:hAnsi="Times New Roman" w:cs="Times New Roman"/>
          <w:sz w:val="24"/>
          <w:szCs w:val="24"/>
        </w:rPr>
        <w:t>_</w:t>
      </w:r>
      <w:r w:rsidR="00520161" w:rsidRPr="00EA4145">
        <w:rPr>
          <w:rFonts w:ascii="Times New Roman" w:hAnsi="Times New Roman" w:cs="Times New Roman"/>
          <w:sz w:val="24"/>
          <w:szCs w:val="24"/>
        </w:rPr>
        <w:t xml:space="preserve">» </w:t>
      </w:r>
      <w:r w:rsidR="00D76A91">
        <w:rPr>
          <w:rFonts w:ascii="Times New Roman" w:hAnsi="Times New Roman" w:cs="Times New Roman"/>
          <w:sz w:val="24"/>
          <w:szCs w:val="24"/>
        </w:rPr>
        <w:t>_________</w:t>
      </w:r>
      <w:r w:rsidR="00A37AB4" w:rsidRPr="00EA4145">
        <w:rPr>
          <w:rFonts w:ascii="Times New Roman" w:hAnsi="Times New Roman" w:cs="Times New Roman"/>
          <w:sz w:val="24"/>
          <w:szCs w:val="24"/>
        </w:rPr>
        <w:t xml:space="preserve"> 201</w:t>
      </w:r>
      <w:r w:rsidR="00D76A91">
        <w:rPr>
          <w:rFonts w:ascii="Times New Roman" w:hAnsi="Times New Roman" w:cs="Times New Roman"/>
          <w:sz w:val="24"/>
          <w:szCs w:val="24"/>
        </w:rPr>
        <w:t>8</w:t>
      </w:r>
      <w:r w:rsidR="00E529BB">
        <w:rPr>
          <w:rFonts w:ascii="Times New Roman" w:hAnsi="Times New Roman" w:cs="Times New Roman"/>
          <w:sz w:val="24"/>
          <w:szCs w:val="24"/>
        </w:rPr>
        <w:t xml:space="preserve"> г.</w:t>
      </w:r>
      <w:r w:rsidR="00520161" w:rsidRPr="00EA4145">
        <w:rPr>
          <w:rFonts w:ascii="Times New Roman" w:hAnsi="Times New Roman" w:cs="Times New Roman"/>
          <w:sz w:val="24"/>
          <w:szCs w:val="24"/>
        </w:rPr>
        <w:t xml:space="preserve"> </w:t>
      </w:r>
      <w:r w:rsidRPr="00EA4145">
        <w:rPr>
          <w:rFonts w:ascii="Times New Roman" w:hAnsi="Times New Roman" w:cs="Times New Roman"/>
          <w:sz w:val="24"/>
          <w:szCs w:val="24"/>
        </w:rPr>
        <w:t>(далее – Договор) объем Работ выполнен Подрядчиком и принят Заказчиком в полном объ</w:t>
      </w:r>
      <w:r w:rsidR="00816BF9" w:rsidRPr="00EA4145">
        <w:rPr>
          <w:rFonts w:ascii="Times New Roman" w:hAnsi="Times New Roman" w:cs="Times New Roman"/>
          <w:sz w:val="24"/>
          <w:szCs w:val="24"/>
        </w:rPr>
        <w:t xml:space="preserve">еме, что подтверждается Актом </w:t>
      </w:r>
      <w:r w:rsidR="00DC5CCD">
        <w:rPr>
          <w:rFonts w:ascii="Times New Roman" w:hAnsi="Times New Roman" w:cs="Times New Roman"/>
          <w:sz w:val="24"/>
          <w:szCs w:val="24"/>
        </w:rPr>
        <w:t>приемки законченного строительством объекта</w:t>
      </w:r>
      <w:r w:rsidRPr="00EA4145">
        <w:rPr>
          <w:rFonts w:ascii="Times New Roman" w:hAnsi="Times New Roman" w:cs="Times New Roman"/>
          <w:sz w:val="24"/>
          <w:szCs w:val="24"/>
        </w:rPr>
        <w:t>, подписанным Сторонами «___» ______</w:t>
      </w:r>
      <w:r w:rsidR="00E529BB">
        <w:rPr>
          <w:rFonts w:ascii="Times New Roman" w:hAnsi="Times New Roman" w:cs="Times New Roman"/>
          <w:sz w:val="24"/>
          <w:szCs w:val="24"/>
        </w:rPr>
        <w:t>__</w:t>
      </w:r>
      <w:r w:rsidRPr="00EA4145">
        <w:rPr>
          <w:rFonts w:ascii="Times New Roman" w:hAnsi="Times New Roman" w:cs="Times New Roman"/>
          <w:sz w:val="24"/>
          <w:szCs w:val="24"/>
        </w:rPr>
        <w:t>_20</w:t>
      </w:r>
      <w:r w:rsidR="00DC5CCD">
        <w:rPr>
          <w:rFonts w:ascii="Times New Roman" w:hAnsi="Times New Roman" w:cs="Times New Roman"/>
          <w:sz w:val="24"/>
          <w:szCs w:val="24"/>
        </w:rPr>
        <w:t>18</w:t>
      </w:r>
      <w:r w:rsidRPr="00EA414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6CA2" w:rsidRPr="00EA4145" w:rsidRDefault="00E96CA2" w:rsidP="00E96CA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 xml:space="preserve">С момента подписания настоящего Акта гарантийные обязательства Подрядчика в отношении Работ, выполненных </w:t>
      </w:r>
      <w:proofErr w:type="gramStart"/>
      <w:r w:rsidRPr="00EA4145">
        <w:rPr>
          <w:rFonts w:ascii="Times New Roman" w:hAnsi="Times New Roman" w:cs="Times New Roman"/>
          <w:sz w:val="24"/>
          <w:szCs w:val="24"/>
        </w:rPr>
        <w:t>по Договору</w:t>
      </w:r>
      <w:proofErr w:type="gramEnd"/>
      <w:r w:rsidRPr="00EA4145">
        <w:rPr>
          <w:rFonts w:ascii="Times New Roman" w:hAnsi="Times New Roman" w:cs="Times New Roman"/>
          <w:sz w:val="24"/>
          <w:szCs w:val="24"/>
        </w:rPr>
        <w:t xml:space="preserve"> прекращаются, за исключением обязательств по отдельным видам работ, перечисленным в п.3 настоящего Акта.</w:t>
      </w:r>
    </w:p>
    <w:p w:rsidR="00E96CA2" w:rsidRPr="00EA4145" w:rsidRDefault="00E96CA2" w:rsidP="00E96CA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>Перечень работ, недостатки в которых устранялись в гарантийный период:</w:t>
      </w:r>
    </w:p>
    <w:p w:rsidR="00E96CA2" w:rsidRPr="00EA4145" w:rsidRDefault="00E96CA2" w:rsidP="00E96C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96CA2" w:rsidRPr="00EA4145" w:rsidRDefault="00E96CA2" w:rsidP="00E96C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96CA2" w:rsidRPr="00EA4145" w:rsidRDefault="00E96CA2" w:rsidP="00E96C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96CA2" w:rsidRPr="00EA4145" w:rsidRDefault="00E96CA2" w:rsidP="00E96C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4145">
        <w:rPr>
          <w:rFonts w:ascii="Times New Roman" w:hAnsi="Times New Roman" w:cs="Times New Roman"/>
          <w:sz w:val="24"/>
          <w:szCs w:val="24"/>
        </w:rPr>
        <w:tab/>
        <w:t>В отношении указанных работ установленный Договор гарантийный срок продлевается на период, в течение которого результат Работ не мог эксплуатироваться по причине выявленных недостатков (дефектов, недоделок).</w:t>
      </w:r>
    </w:p>
    <w:p w:rsidR="00EA4145" w:rsidRPr="00EA4145" w:rsidRDefault="00EA4145" w:rsidP="00E96C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0AE2" w:rsidRPr="00EA4145" w:rsidRDefault="00452E97" w:rsidP="00EA4145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145">
        <w:rPr>
          <w:rFonts w:ascii="Times New Roman" w:hAnsi="Times New Roman" w:cs="Times New Roman"/>
          <w:b/>
          <w:sz w:val="24"/>
          <w:szCs w:val="24"/>
        </w:rPr>
        <w:t>АДРЕСА, РЕКВИЗИТЫ И ПОДПИСИ СТОРОН</w:t>
      </w:r>
    </w:p>
    <w:tbl>
      <w:tblPr>
        <w:tblW w:w="14460" w:type="dxa"/>
        <w:tblInd w:w="108" w:type="dxa"/>
        <w:tblLook w:val="01E0" w:firstRow="1" w:lastRow="1" w:firstColumn="1" w:lastColumn="1" w:noHBand="0" w:noVBand="0"/>
      </w:tblPr>
      <w:tblGrid>
        <w:gridCol w:w="4820"/>
        <w:gridCol w:w="4820"/>
        <w:gridCol w:w="4820"/>
      </w:tblGrid>
      <w:tr w:rsidR="00520161" w:rsidRPr="00EA4145" w:rsidTr="00520161">
        <w:trPr>
          <w:trHeight w:val="222"/>
        </w:trPr>
        <w:tc>
          <w:tcPr>
            <w:tcW w:w="4820" w:type="dxa"/>
          </w:tcPr>
          <w:p w:rsidR="00520161" w:rsidRPr="00EA4145" w:rsidRDefault="00520161" w:rsidP="00871EFF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520161" w:rsidRPr="00EA4145" w:rsidRDefault="00520161" w:rsidP="00871EFF">
            <w:pPr>
              <w:tabs>
                <w:tab w:val="left" w:pos="0"/>
                <w:tab w:val="left" w:pos="42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520161" w:rsidRPr="00EA4145" w:rsidRDefault="00520161" w:rsidP="00871EFF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3276">
        <w:rPr>
          <w:rFonts w:ascii="Times New Roman" w:hAnsi="Times New Roman" w:cs="Times New Roman"/>
          <w:b/>
          <w:sz w:val="24"/>
          <w:szCs w:val="24"/>
        </w:rPr>
        <w:t>Заказчик: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 xml:space="preserve">АО «МСК </w:t>
      </w:r>
      <w:proofErr w:type="spellStart"/>
      <w:r w:rsidRPr="00183276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183276">
        <w:rPr>
          <w:rFonts w:ascii="Times New Roman" w:hAnsi="Times New Roman" w:cs="Times New Roman"/>
          <w:sz w:val="24"/>
          <w:szCs w:val="24"/>
        </w:rPr>
        <w:t>»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 xml:space="preserve">Юридический адрес: 141070, Московская </w:t>
      </w:r>
      <w:proofErr w:type="spellStart"/>
      <w:r w:rsidRPr="00183276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83276">
        <w:rPr>
          <w:rFonts w:ascii="Times New Roman" w:hAnsi="Times New Roman" w:cs="Times New Roman"/>
          <w:sz w:val="24"/>
          <w:szCs w:val="24"/>
        </w:rPr>
        <w:t>,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 xml:space="preserve"> Королев г, Гагарина </w:t>
      </w:r>
      <w:proofErr w:type="spellStart"/>
      <w:r w:rsidRPr="00183276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183276">
        <w:rPr>
          <w:rFonts w:ascii="Times New Roman" w:hAnsi="Times New Roman" w:cs="Times New Roman"/>
          <w:sz w:val="24"/>
          <w:szCs w:val="24"/>
        </w:rPr>
        <w:t>, дом № 10а, пом.011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>ОГРН 1035003351657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>ИНН/КПП 5018054863/501801001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 xml:space="preserve">Р/счет 40702810440170100125 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>ПАО СБЕРБАНК Г. МОСКВА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>К/</w:t>
      </w:r>
      <w:proofErr w:type="gramStart"/>
      <w:r w:rsidRPr="00183276">
        <w:rPr>
          <w:rFonts w:ascii="Times New Roman" w:hAnsi="Times New Roman" w:cs="Times New Roman"/>
          <w:sz w:val="24"/>
          <w:szCs w:val="24"/>
        </w:rPr>
        <w:t>счет  30101810400000000225</w:t>
      </w:r>
      <w:proofErr w:type="gramEnd"/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3276">
        <w:rPr>
          <w:rFonts w:ascii="Times New Roman" w:hAnsi="Times New Roman" w:cs="Times New Roman"/>
          <w:sz w:val="24"/>
          <w:szCs w:val="24"/>
        </w:rPr>
        <w:t>БИК 044525225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327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3276">
        <w:rPr>
          <w:rFonts w:ascii="Times New Roman" w:hAnsi="Times New Roman" w:cs="Times New Roman"/>
          <w:b/>
          <w:sz w:val="24"/>
          <w:szCs w:val="24"/>
        </w:rPr>
        <w:t xml:space="preserve">АО «МСК </w:t>
      </w:r>
      <w:proofErr w:type="spellStart"/>
      <w:r w:rsidRPr="00183276">
        <w:rPr>
          <w:rFonts w:ascii="Times New Roman" w:hAnsi="Times New Roman" w:cs="Times New Roman"/>
          <w:b/>
          <w:sz w:val="24"/>
          <w:szCs w:val="24"/>
        </w:rPr>
        <w:t>Энерго</w:t>
      </w:r>
      <w:proofErr w:type="spellEnd"/>
      <w:r w:rsidRPr="00183276">
        <w:rPr>
          <w:rFonts w:ascii="Times New Roman" w:hAnsi="Times New Roman" w:cs="Times New Roman"/>
          <w:b/>
          <w:sz w:val="24"/>
          <w:szCs w:val="24"/>
        </w:rPr>
        <w:t>»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3276">
        <w:rPr>
          <w:rFonts w:ascii="Times New Roman" w:hAnsi="Times New Roman" w:cs="Times New Roman"/>
          <w:b/>
          <w:sz w:val="24"/>
          <w:szCs w:val="24"/>
        </w:rPr>
        <w:t>___________________/Прокопенко А.В./</w:t>
      </w: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3276" w:rsidRPr="00183276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281A" w:rsidRPr="0095281A" w:rsidRDefault="00183276" w:rsidP="00183276">
      <w:pPr>
        <w:tabs>
          <w:tab w:val="center" w:pos="4677"/>
        </w:tabs>
        <w:spacing w:after="0"/>
        <w:rPr>
          <w:rFonts w:ascii="Times New Roman" w:hAnsi="Times New Roman" w:cs="Times New Roman"/>
        </w:rPr>
      </w:pPr>
      <w:r w:rsidRPr="00183276">
        <w:rPr>
          <w:rFonts w:ascii="Times New Roman" w:hAnsi="Times New Roman" w:cs="Times New Roman"/>
          <w:b/>
          <w:sz w:val="24"/>
          <w:szCs w:val="24"/>
        </w:rPr>
        <w:t xml:space="preserve">М.П.                                                                  </w:t>
      </w:r>
      <w:r w:rsidR="00E529BB">
        <w:rPr>
          <w:rFonts w:ascii="Times New Roman" w:hAnsi="Times New Roman" w:cs="Times New Roman"/>
        </w:rPr>
        <w:tab/>
      </w:r>
    </w:p>
    <w:sectPr w:rsidR="0095281A" w:rsidRPr="0095281A" w:rsidSect="000A4F2C">
      <w:headerReference w:type="default" r:id="rId8"/>
      <w:pgSz w:w="11906" w:h="16838"/>
      <w:pgMar w:top="1134" w:right="850" w:bottom="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92A" w:rsidRDefault="00A8392A" w:rsidP="00E06608">
      <w:pPr>
        <w:spacing w:after="0" w:line="240" w:lineRule="auto"/>
      </w:pPr>
      <w:r>
        <w:separator/>
      </w:r>
    </w:p>
  </w:endnote>
  <w:endnote w:type="continuationSeparator" w:id="0">
    <w:p w:rsidR="00A8392A" w:rsidRDefault="00A8392A" w:rsidP="00E0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92A" w:rsidRDefault="00A8392A" w:rsidP="00E06608">
      <w:pPr>
        <w:spacing w:after="0" w:line="240" w:lineRule="auto"/>
      </w:pPr>
      <w:r>
        <w:separator/>
      </w:r>
    </w:p>
  </w:footnote>
  <w:footnote w:type="continuationSeparator" w:id="0">
    <w:p w:rsidR="00A8392A" w:rsidRDefault="00A8392A" w:rsidP="00E0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45" w:rsidRPr="00EA4145" w:rsidRDefault="00E529BB" w:rsidP="00EA4145">
    <w:pPr>
      <w:jc w:val="right"/>
      <w:rPr>
        <w:rFonts w:ascii="Times New Roman" w:hAnsi="Times New Roman" w:cs="Times New Roman"/>
        <w:i/>
      </w:rPr>
    </w:pPr>
    <w:r>
      <w:rPr>
        <w:b/>
        <w:sz w:val="20"/>
        <w:szCs w:val="20"/>
      </w:rPr>
      <w:t xml:space="preserve">            </w:t>
    </w:r>
    <w:sdt>
      <w:sdtPr>
        <w:rPr>
          <w:b/>
          <w:sz w:val="20"/>
          <w:szCs w:val="20"/>
        </w:rPr>
        <w:id w:val="552359009"/>
        <w:docPartObj>
          <w:docPartGallery w:val="Watermarks"/>
          <w:docPartUnique/>
        </w:docPartObj>
      </w:sdtPr>
      <w:sdtEndPr/>
      <w:sdtContent>
        <w:r w:rsidR="00A8392A">
          <w:rPr>
            <w:b/>
            <w:sz w:val="20"/>
            <w:szCs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left:0;text-align:left;margin-left:0;margin-top:0;width:439.65pt;height:219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ФОРМА"/>
              <w10:wrap anchorx="margin" anchory="margin"/>
            </v:shape>
          </w:pict>
        </w:r>
      </w:sdtContent>
    </w:sdt>
    <w:r w:rsidR="00EA4145" w:rsidRPr="00EA4145">
      <w:rPr>
        <w:rFonts w:ascii="Times New Roman" w:hAnsi="Times New Roman" w:cs="Times New Roman"/>
        <w:i/>
      </w:rPr>
      <w:t xml:space="preserve"> Приложение №</w:t>
    </w:r>
    <w:r w:rsidR="00EB53BA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 xml:space="preserve"> к Договору</w:t>
    </w:r>
    <w:r w:rsidR="00EA4145" w:rsidRPr="00EA4145">
      <w:rPr>
        <w:rFonts w:ascii="Times New Roman" w:hAnsi="Times New Roman" w:cs="Times New Roman"/>
        <w:i/>
      </w:rPr>
      <w:t xml:space="preserve"> № </w:t>
    </w:r>
    <w:r w:rsidR="00183276">
      <w:rPr>
        <w:rFonts w:ascii="Times New Roman" w:hAnsi="Times New Roman" w:cs="Times New Roman"/>
        <w:i/>
      </w:rPr>
      <w:t>___________</w:t>
    </w:r>
    <w:r w:rsidR="00EA4145" w:rsidRPr="00EA4145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</w:rPr>
      <w:t xml:space="preserve">   </w:t>
    </w:r>
    <w:r w:rsidR="00EA4145" w:rsidRPr="00EA4145">
      <w:rPr>
        <w:rFonts w:ascii="Times New Roman" w:hAnsi="Times New Roman" w:cs="Times New Roman"/>
        <w:i/>
      </w:rPr>
      <w:t xml:space="preserve">от </w:t>
    </w:r>
    <w:r>
      <w:rPr>
        <w:rFonts w:ascii="Times New Roman" w:hAnsi="Times New Roman" w:cs="Times New Roman"/>
        <w:i/>
      </w:rPr>
      <w:t>«</w:t>
    </w:r>
    <w:r w:rsidR="00EA4145" w:rsidRPr="00EA4145">
      <w:rPr>
        <w:rFonts w:ascii="Times New Roman" w:hAnsi="Times New Roman" w:cs="Times New Roman"/>
        <w:i/>
      </w:rPr>
      <w:t>__</w:t>
    </w:r>
    <w:proofErr w:type="gramStart"/>
    <w:r w:rsidR="00EA4145" w:rsidRPr="00EA4145">
      <w:rPr>
        <w:rFonts w:ascii="Times New Roman" w:hAnsi="Times New Roman" w:cs="Times New Roman"/>
        <w:i/>
      </w:rPr>
      <w:t>_</w:t>
    </w:r>
    <w:r>
      <w:rPr>
        <w:rFonts w:ascii="Times New Roman" w:hAnsi="Times New Roman" w:cs="Times New Roman"/>
        <w:i/>
      </w:rPr>
      <w:t>»</w:t>
    </w:r>
    <w:r w:rsidR="00067F78">
      <w:rPr>
        <w:rFonts w:ascii="Times New Roman" w:hAnsi="Times New Roman" w:cs="Times New Roman"/>
        <w:i/>
      </w:rPr>
      <w:t>_</w:t>
    </w:r>
    <w:proofErr w:type="gramEnd"/>
    <w:r w:rsidR="00067F78">
      <w:rPr>
        <w:rFonts w:ascii="Times New Roman" w:hAnsi="Times New Roman" w:cs="Times New Roman"/>
        <w:i/>
      </w:rPr>
      <w:t>_</w:t>
    </w:r>
    <w:r>
      <w:rPr>
        <w:rFonts w:ascii="Times New Roman" w:hAnsi="Times New Roman" w:cs="Times New Roman"/>
        <w:i/>
      </w:rPr>
      <w:t>____________</w:t>
    </w:r>
    <w:r w:rsidR="00EA4145" w:rsidRPr="00EA4145">
      <w:rPr>
        <w:rFonts w:ascii="Times New Roman" w:hAnsi="Times New Roman" w:cs="Times New Roman"/>
        <w:i/>
      </w:rPr>
      <w:t>201</w:t>
    </w:r>
    <w:r w:rsidR="00067F78">
      <w:rPr>
        <w:rFonts w:ascii="Times New Roman" w:hAnsi="Times New Roman" w:cs="Times New Roman"/>
        <w:i/>
      </w:rPr>
      <w:t>8</w:t>
    </w:r>
    <w:r>
      <w:rPr>
        <w:rFonts w:ascii="Times New Roman" w:hAnsi="Times New Roman" w:cs="Times New Roman"/>
        <w:i/>
      </w:rPr>
      <w:t xml:space="preserve"> </w:t>
    </w:r>
    <w:r w:rsidR="00EA4145" w:rsidRPr="00EA4145">
      <w:rPr>
        <w:rFonts w:ascii="Times New Roman" w:hAnsi="Times New Roman" w:cs="Times New Roman"/>
        <w:i/>
      </w:rPr>
      <w:t>г .</w:t>
    </w:r>
  </w:p>
  <w:p w:rsidR="00E06608" w:rsidRPr="00C70AE2" w:rsidRDefault="00E06608" w:rsidP="00EA4145">
    <w:pPr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67E53"/>
    <w:multiLevelType w:val="hybridMultilevel"/>
    <w:tmpl w:val="EEFA80D2"/>
    <w:lvl w:ilvl="0" w:tplc="62387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C767CE"/>
    <w:multiLevelType w:val="hybridMultilevel"/>
    <w:tmpl w:val="52E80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57C54"/>
    <w:multiLevelType w:val="hybridMultilevel"/>
    <w:tmpl w:val="9FD09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9"/>
    <w:rsid w:val="000002A4"/>
    <w:rsid w:val="000441CE"/>
    <w:rsid w:val="0006192C"/>
    <w:rsid w:val="0006294A"/>
    <w:rsid w:val="00067F78"/>
    <w:rsid w:val="000A1785"/>
    <w:rsid w:val="000A4F2C"/>
    <w:rsid w:val="000F5BDA"/>
    <w:rsid w:val="00132056"/>
    <w:rsid w:val="00183276"/>
    <w:rsid w:val="0019369E"/>
    <w:rsid w:val="001A07BE"/>
    <w:rsid w:val="001E0D12"/>
    <w:rsid w:val="001F075C"/>
    <w:rsid w:val="001F1C63"/>
    <w:rsid w:val="00204AF9"/>
    <w:rsid w:val="002068A9"/>
    <w:rsid w:val="00206CE6"/>
    <w:rsid w:val="00232FBD"/>
    <w:rsid w:val="002418DA"/>
    <w:rsid w:val="002859A8"/>
    <w:rsid w:val="00287EED"/>
    <w:rsid w:val="002B1A01"/>
    <w:rsid w:val="002B1C22"/>
    <w:rsid w:val="00377201"/>
    <w:rsid w:val="003A2F09"/>
    <w:rsid w:val="003A341C"/>
    <w:rsid w:val="003D1F45"/>
    <w:rsid w:val="00452E97"/>
    <w:rsid w:val="00463735"/>
    <w:rsid w:val="00476757"/>
    <w:rsid w:val="004A0C44"/>
    <w:rsid w:val="004B7749"/>
    <w:rsid w:val="004D3791"/>
    <w:rsid w:val="004E0640"/>
    <w:rsid w:val="00506B4D"/>
    <w:rsid w:val="00520161"/>
    <w:rsid w:val="00523F8E"/>
    <w:rsid w:val="00550E9A"/>
    <w:rsid w:val="00560BC0"/>
    <w:rsid w:val="00583A51"/>
    <w:rsid w:val="005850FA"/>
    <w:rsid w:val="005E4F20"/>
    <w:rsid w:val="005F2722"/>
    <w:rsid w:val="00600362"/>
    <w:rsid w:val="00620CC6"/>
    <w:rsid w:val="006229ED"/>
    <w:rsid w:val="00631D4B"/>
    <w:rsid w:val="00635901"/>
    <w:rsid w:val="006461F7"/>
    <w:rsid w:val="006E6B3D"/>
    <w:rsid w:val="00700B9F"/>
    <w:rsid w:val="0070373D"/>
    <w:rsid w:val="00713603"/>
    <w:rsid w:val="00724823"/>
    <w:rsid w:val="00752449"/>
    <w:rsid w:val="007C61DC"/>
    <w:rsid w:val="007D10F4"/>
    <w:rsid w:val="007E2A09"/>
    <w:rsid w:val="007E52F0"/>
    <w:rsid w:val="007E6420"/>
    <w:rsid w:val="007F0048"/>
    <w:rsid w:val="007F075B"/>
    <w:rsid w:val="00816BF9"/>
    <w:rsid w:val="00832A11"/>
    <w:rsid w:val="008377AC"/>
    <w:rsid w:val="00852B67"/>
    <w:rsid w:val="008532D1"/>
    <w:rsid w:val="00861DE2"/>
    <w:rsid w:val="008D27D1"/>
    <w:rsid w:val="008E5688"/>
    <w:rsid w:val="008E65C3"/>
    <w:rsid w:val="008F3237"/>
    <w:rsid w:val="00947232"/>
    <w:rsid w:val="0095281A"/>
    <w:rsid w:val="00977621"/>
    <w:rsid w:val="00981049"/>
    <w:rsid w:val="009A2526"/>
    <w:rsid w:val="009E2C7E"/>
    <w:rsid w:val="009F0133"/>
    <w:rsid w:val="00A37AB4"/>
    <w:rsid w:val="00A44274"/>
    <w:rsid w:val="00A46BE5"/>
    <w:rsid w:val="00A67202"/>
    <w:rsid w:val="00A76D78"/>
    <w:rsid w:val="00A8392A"/>
    <w:rsid w:val="00AC3DDB"/>
    <w:rsid w:val="00AC49F4"/>
    <w:rsid w:val="00B1631A"/>
    <w:rsid w:val="00B30A03"/>
    <w:rsid w:val="00B34C03"/>
    <w:rsid w:val="00B4582B"/>
    <w:rsid w:val="00B56CFA"/>
    <w:rsid w:val="00B62112"/>
    <w:rsid w:val="00B849EC"/>
    <w:rsid w:val="00B945D6"/>
    <w:rsid w:val="00BB1585"/>
    <w:rsid w:val="00BD4F9D"/>
    <w:rsid w:val="00BF0D76"/>
    <w:rsid w:val="00BF6359"/>
    <w:rsid w:val="00C25C80"/>
    <w:rsid w:val="00C46DE9"/>
    <w:rsid w:val="00C561A7"/>
    <w:rsid w:val="00C70AE2"/>
    <w:rsid w:val="00C712E8"/>
    <w:rsid w:val="00C81206"/>
    <w:rsid w:val="00CB3D8A"/>
    <w:rsid w:val="00CC2E4E"/>
    <w:rsid w:val="00CC552F"/>
    <w:rsid w:val="00CE4994"/>
    <w:rsid w:val="00D02721"/>
    <w:rsid w:val="00D65565"/>
    <w:rsid w:val="00D76A91"/>
    <w:rsid w:val="00DC1960"/>
    <w:rsid w:val="00DC5CCD"/>
    <w:rsid w:val="00DD689B"/>
    <w:rsid w:val="00E06608"/>
    <w:rsid w:val="00E52020"/>
    <w:rsid w:val="00E529BB"/>
    <w:rsid w:val="00E53018"/>
    <w:rsid w:val="00E7463C"/>
    <w:rsid w:val="00E74B0F"/>
    <w:rsid w:val="00E96CA2"/>
    <w:rsid w:val="00EA4145"/>
    <w:rsid w:val="00EB0817"/>
    <w:rsid w:val="00EB53BA"/>
    <w:rsid w:val="00ED4D22"/>
    <w:rsid w:val="00EE09E6"/>
    <w:rsid w:val="00EE297E"/>
    <w:rsid w:val="00EE379D"/>
    <w:rsid w:val="00EF4BD5"/>
    <w:rsid w:val="00F066DF"/>
    <w:rsid w:val="00F16C1A"/>
    <w:rsid w:val="00F1704C"/>
    <w:rsid w:val="00F271FC"/>
    <w:rsid w:val="00F303C2"/>
    <w:rsid w:val="00F57345"/>
    <w:rsid w:val="00F66323"/>
    <w:rsid w:val="00F66409"/>
    <w:rsid w:val="00FB2272"/>
    <w:rsid w:val="00FC0BF8"/>
    <w:rsid w:val="00F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6ACE60A-D633-4AF3-9BCA-6DCF56E5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749"/>
    <w:pPr>
      <w:ind w:left="720"/>
      <w:contextualSpacing/>
    </w:pPr>
  </w:style>
  <w:style w:type="paragraph" w:styleId="a4">
    <w:name w:val="No Spacing"/>
    <w:uiPriority w:val="1"/>
    <w:qFormat/>
    <w:rsid w:val="00452E9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0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6608"/>
  </w:style>
  <w:style w:type="paragraph" w:styleId="a7">
    <w:name w:val="footer"/>
    <w:basedOn w:val="a"/>
    <w:link w:val="a8"/>
    <w:uiPriority w:val="99"/>
    <w:unhideWhenUsed/>
    <w:rsid w:val="00E0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608"/>
  </w:style>
  <w:style w:type="character" w:customStyle="1" w:styleId="3">
    <w:name w:val="Основной текст (3)_"/>
    <w:basedOn w:val="a0"/>
    <w:link w:val="30"/>
    <w:uiPriority w:val="99"/>
    <w:locked/>
    <w:rsid w:val="00C70AE2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70AE2"/>
    <w:pPr>
      <w:widowControl w:val="0"/>
      <w:shd w:val="clear" w:color="auto" w:fill="FFFFFF"/>
      <w:spacing w:before="180" w:after="360" w:line="240" w:lineRule="atLeast"/>
    </w:pPr>
    <w:rPr>
      <w:rFonts w:ascii="Times New Roman" w:hAnsi="Times New Roman" w:cs="Times New Roman"/>
    </w:rPr>
  </w:style>
  <w:style w:type="character" w:customStyle="1" w:styleId="3Exact">
    <w:name w:val="Основной текст (3) Exact"/>
    <w:basedOn w:val="a0"/>
    <w:uiPriority w:val="99"/>
    <w:rsid w:val="00C70AE2"/>
    <w:rPr>
      <w:rFonts w:ascii="Times New Roman" w:hAnsi="Times New Roman" w:cs="Times New Roman"/>
      <w:sz w:val="22"/>
      <w:szCs w:val="22"/>
      <w:u w:val="none"/>
    </w:rPr>
  </w:style>
  <w:style w:type="character" w:customStyle="1" w:styleId="31">
    <w:name w:val="Основной текст (3) + Полужирный"/>
    <w:basedOn w:val="3"/>
    <w:uiPriority w:val="99"/>
    <w:rsid w:val="00C70AE2"/>
    <w:rPr>
      <w:rFonts w:ascii="Times New Roman" w:hAnsi="Times New Roman" w:cs="Times New Roman"/>
      <w:b/>
      <w:bCs/>
      <w:shd w:val="clear" w:color="auto" w:fill="FFFFFF"/>
    </w:rPr>
  </w:style>
  <w:style w:type="paragraph" w:styleId="a9">
    <w:name w:val="Normal (Web)"/>
    <w:basedOn w:val="a"/>
    <w:uiPriority w:val="99"/>
    <w:unhideWhenUsed/>
    <w:rsid w:val="00C561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DC167-5497-4981-84A3-EE412B5B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Соболева Татьяна Владимировна</dc:creator>
  <cp:lastModifiedBy>Орлов Николай Александрович</cp:lastModifiedBy>
  <cp:revision>3</cp:revision>
  <dcterms:created xsi:type="dcterms:W3CDTF">2018-04-23T09:38:00Z</dcterms:created>
  <dcterms:modified xsi:type="dcterms:W3CDTF">2018-05-21T09:11:00Z</dcterms:modified>
</cp:coreProperties>
</file>